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133C" w14:textId="477E902D" w:rsidR="00090728" w:rsidRPr="00090728" w:rsidRDefault="00090728">
      <w:pPr>
        <w:rPr>
          <w:rFonts w:ascii="Times New Roman" w:hAnsi="Times New Roman" w:cs="Times New Roman"/>
          <w:b/>
          <w:iCs/>
          <w:sz w:val="24"/>
          <w:szCs w:val="24"/>
        </w:rPr>
      </w:pPr>
      <w:r>
        <w:rPr>
          <w:rFonts w:ascii="Times New Roman" w:hAnsi="Times New Roman" w:cs="Times New Roman"/>
          <w:b/>
          <w:iCs/>
          <w:sz w:val="24"/>
          <w:szCs w:val="24"/>
        </w:rPr>
        <w:t>Instructions: Fill in all highlights, remove parentheses and highlights and remove this line.</w:t>
      </w:r>
    </w:p>
    <w:p w14:paraId="3F4092B5" w14:textId="77777777" w:rsidR="00090728" w:rsidRDefault="00090728">
      <w:pPr>
        <w:rPr>
          <w:rFonts w:ascii="Times New Roman" w:hAnsi="Times New Roman" w:cs="Times New Roman"/>
          <w:b/>
          <w:i/>
          <w:sz w:val="32"/>
          <w:szCs w:val="32"/>
          <w:u w:val="single"/>
        </w:rPr>
      </w:pPr>
    </w:p>
    <w:p w14:paraId="5F310256" w14:textId="6DF3DBB5"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Contact</w:t>
      </w:r>
      <w:proofErr w:type="gramStart"/>
      <w:r w:rsidR="00D060A9">
        <w:rPr>
          <w:rFonts w:ascii="Times New Roman" w:hAnsi="Times New Roman" w:cs="Times New Roman"/>
          <w:b/>
          <w:sz w:val="24"/>
          <w:szCs w:val="24"/>
        </w:rPr>
        <w:t xml:space="preserve">:  </w:t>
      </w:r>
      <w:r w:rsidR="009A50F3">
        <w:rPr>
          <w:rFonts w:ascii="Times New Roman" w:hAnsi="Times New Roman" w:cs="Times New Roman"/>
          <w:bCs/>
          <w:sz w:val="24"/>
          <w:szCs w:val="24"/>
        </w:rPr>
        <w:t>(</w:t>
      </w:r>
      <w:proofErr w:type="gramEnd"/>
      <w:r w:rsidR="009A50F3" w:rsidRPr="00AD248E">
        <w:rPr>
          <w:rFonts w:ascii="Times New Roman" w:hAnsi="Times New Roman" w:cs="Times New Roman"/>
          <w:bCs/>
          <w:sz w:val="24"/>
          <w:szCs w:val="24"/>
          <w:highlight w:val="yellow"/>
        </w:rPr>
        <w:t>Your Name here</w:t>
      </w:r>
      <w:r w:rsidR="009A50F3">
        <w:rPr>
          <w:rFonts w:ascii="Times New Roman" w:hAnsi="Times New Roman" w:cs="Times New Roman"/>
          <w:bCs/>
          <w:sz w:val="24"/>
          <w:szCs w:val="24"/>
        </w:rPr>
        <w:t>)</w:t>
      </w:r>
    </w:p>
    <w:p w14:paraId="7633901B" w14:textId="2AFA28BA"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50F3">
        <w:rPr>
          <w:rFonts w:ascii="Times New Roman" w:hAnsi="Times New Roman" w:cs="Times New Roman"/>
          <w:sz w:val="24"/>
          <w:szCs w:val="24"/>
        </w:rPr>
        <w:t>(</w:t>
      </w:r>
      <w:r w:rsidR="009A50F3" w:rsidRPr="00AD248E">
        <w:rPr>
          <w:rFonts w:ascii="Times New Roman" w:hAnsi="Times New Roman" w:cs="Times New Roman"/>
          <w:sz w:val="24"/>
          <w:szCs w:val="24"/>
          <w:highlight w:val="yellow"/>
        </w:rPr>
        <w:t>Your company name)</w:t>
      </w:r>
    </w:p>
    <w:p w14:paraId="332C471B" w14:textId="36097DF4"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50F3">
        <w:rPr>
          <w:rFonts w:ascii="Times New Roman" w:hAnsi="Times New Roman" w:cs="Times New Roman"/>
          <w:sz w:val="24"/>
          <w:szCs w:val="24"/>
        </w:rPr>
        <w:t>(</w:t>
      </w:r>
      <w:r w:rsidR="009A50F3" w:rsidRPr="00AD248E">
        <w:rPr>
          <w:rFonts w:ascii="Times New Roman" w:hAnsi="Times New Roman" w:cs="Times New Roman"/>
          <w:sz w:val="24"/>
          <w:szCs w:val="24"/>
          <w:highlight w:val="yellow"/>
        </w:rPr>
        <w:t>Your phone number/cell</w:t>
      </w:r>
      <w:r w:rsidR="009A50F3">
        <w:rPr>
          <w:rFonts w:ascii="Times New Roman" w:hAnsi="Times New Roman" w:cs="Times New Roman"/>
          <w:sz w:val="24"/>
          <w:szCs w:val="24"/>
        </w:rPr>
        <w:t>)</w:t>
      </w:r>
    </w:p>
    <w:p w14:paraId="44B0B4D8" w14:textId="320EA7A1"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50F3">
        <w:rPr>
          <w:rFonts w:ascii="Times New Roman" w:hAnsi="Times New Roman" w:cs="Times New Roman"/>
          <w:sz w:val="24"/>
          <w:szCs w:val="24"/>
        </w:rPr>
        <w:t xml:space="preserve">                                    (</w:t>
      </w:r>
      <w:r w:rsidR="009A50F3" w:rsidRPr="00AD248E">
        <w:rPr>
          <w:rFonts w:ascii="Times New Roman" w:hAnsi="Times New Roman" w:cs="Times New Roman"/>
          <w:sz w:val="24"/>
          <w:szCs w:val="24"/>
          <w:highlight w:val="yellow"/>
        </w:rPr>
        <w:t>Your email address</w:t>
      </w:r>
      <w:r w:rsidR="009A50F3">
        <w:rPr>
          <w:rFonts w:ascii="Times New Roman" w:hAnsi="Times New Roman" w:cs="Times New Roman"/>
          <w:sz w:val="24"/>
          <w:szCs w:val="24"/>
        </w:rPr>
        <w:t>)</w:t>
      </w:r>
    </w:p>
    <w:p w14:paraId="4A169ABC" w14:textId="77777777" w:rsidR="00D060A9" w:rsidRDefault="00D060A9">
      <w:pPr>
        <w:rPr>
          <w:rFonts w:ascii="Times New Roman" w:hAnsi="Times New Roman" w:cs="Times New Roman"/>
          <w:sz w:val="24"/>
          <w:szCs w:val="24"/>
        </w:rPr>
      </w:pPr>
    </w:p>
    <w:p w14:paraId="603AF716" w14:textId="336FE3DE" w:rsidR="00D060A9" w:rsidRDefault="007F2DD7" w:rsidP="007F2DD7">
      <w:pPr>
        <w:jc w:val="center"/>
        <w:rPr>
          <w:rFonts w:ascii="Times New Roman" w:hAnsi="Times New Roman" w:cs="Times New Roman"/>
          <w:b/>
          <w:sz w:val="28"/>
          <w:szCs w:val="28"/>
        </w:rPr>
      </w:pPr>
      <w:r>
        <w:rPr>
          <w:rFonts w:ascii="Times New Roman" w:hAnsi="Times New Roman" w:cs="Times New Roman"/>
          <w:b/>
          <w:sz w:val="28"/>
          <w:szCs w:val="28"/>
        </w:rPr>
        <w:t>October is National Audiology Awareness Month</w:t>
      </w:r>
      <w:proofErr w:type="gramStart"/>
      <w:r w:rsidR="00CA5B2B">
        <w:rPr>
          <w:rFonts w:ascii="Times New Roman" w:hAnsi="Times New Roman" w:cs="Times New Roman"/>
          <w:b/>
          <w:sz w:val="28"/>
          <w:szCs w:val="28"/>
        </w:rPr>
        <w:t>—</w:t>
      </w:r>
      <w:r w:rsidR="009A50F3">
        <w:rPr>
          <w:rFonts w:ascii="Times New Roman" w:hAnsi="Times New Roman" w:cs="Times New Roman"/>
          <w:b/>
          <w:sz w:val="28"/>
          <w:szCs w:val="28"/>
        </w:rPr>
        <w:t>(</w:t>
      </w:r>
      <w:proofErr w:type="gramEnd"/>
      <w:r w:rsidR="009A50F3" w:rsidRPr="00AD248E">
        <w:rPr>
          <w:rFonts w:ascii="Times New Roman" w:hAnsi="Times New Roman" w:cs="Times New Roman"/>
          <w:b/>
          <w:sz w:val="28"/>
          <w:szCs w:val="28"/>
          <w:highlight w:val="yellow"/>
        </w:rPr>
        <w:t>Your Company Name Here</w:t>
      </w:r>
      <w:r w:rsidR="009A50F3">
        <w:rPr>
          <w:rFonts w:ascii="Times New Roman" w:hAnsi="Times New Roman" w:cs="Times New Roman"/>
          <w:b/>
          <w:sz w:val="28"/>
          <w:szCs w:val="28"/>
        </w:rPr>
        <w:t>) and</w:t>
      </w:r>
      <w:r w:rsidR="00AD248E">
        <w:rPr>
          <w:rFonts w:ascii="Times New Roman" w:hAnsi="Times New Roman" w:cs="Times New Roman"/>
          <w:b/>
          <w:sz w:val="28"/>
          <w:szCs w:val="28"/>
        </w:rPr>
        <w:t xml:space="preserve"> </w:t>
      </w:r>
      <w:r w:rsidR="00090728">
        <w:rPr>
          <w:rFonts w:ascii="Times New Roman" w:hAnsi="Times New Roman" w:cs="Times New Roman"/>
          <w:b/>
          <w:sz w:val="28"/>
          <w:szCs w:val="28"/>
        </w:rPr>
        <w:t>the</w:t>
      </w:r>
      <w:r w:rsidR="00D060A9">
        <w:rPr>
          <w:rFonts w:ascii="Times New Roman" w:hAnsi="Times New Roman" w:cs="Times New Roman"/>
          <w:b/>
          <w:sz w:val="28"/>
          <w:szCs w:val="28"/>
        </w:rPr>
        <w:t xml:space="preserve"> American Academy of Audiology </w:t>
      </w:r>
      <w:r>
        <w:rPr>
          <w:rFonts w:ascii="Times New Roman" w:hAnsi="Times New Roman" w:cs="Times New Roman"/>
          <w:b/>
          <w:sz w:val="28"/>
          <w:szCs w:val="28"/>
        </w:rPr>
        <w:t>Remind the Public to Protect Their Hearing</w:t>
      </w:r>
      <w:r w:rsidR="00200BC3">
        <w:rPr>
          <w:rFonts w:ascii="Times New Roman" w:hAnsi="Times New Roman" w:cs="Times New Roman"/>
          <w:b/>
          <w:sz w:val="28"/>
          <w:szCs w:val="28"/>
        </w:rPr>
        <w:t xml:space="preserve"> and Get it Checked</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2EC6EDAE" w14:textId="7D76A4EE" w:rsidR="00200BC3" w:rsidRDefault="009A50F3" w:rsidP="00572208">
      <w:pPr>
        <w:rPr>
          <w:rFonts w:ascii="Times New Roman" w:hAnsi="Times New Roman" w:cs="Times New Roman"/>
          <w:sz w:val="24"/>
          <w:szCs w:val="24"/>
        </w:rPr>
      </w:pPr>
      <w:r>
        <w:rPr>
          <w:rFonts w:ascii="Times New Roman" w:hAnsi="Times New Roman" w:cs="Times New Roman"/>
          <w:b/>
          <w:sz w:val="24"/>
          <w:szCs w:val="24"/>
        </w:rPr>
        <w:t>(</w:t>
      </w:r>
      <w:r w:rsidRPr="00090728">
        <w:rPr>
          <w:rFonts w:ascii="Times New Roman" w:hAnsi="Times New Roman" w:cs="Times New Roman"/>
          <w:b/>
          <w:sz w:val="24"/>
          <w:szCs w:val="24"/>
          <w:highlight w:val="yellow"/>
        </w:rPr>
        <w:t>YOUR CITY, State, Date</w:t>
      </w:r>
      <w:r>
        <w:rPr>
          <w:rFonts w:ascii="Times New Roman" w:hAnsi="Times New Roman" w:cs="Times New Roman"/>
          <w:b/>
          <w:sz w:val="24"/>
          <w:szCs w:val="24"/>
        </w:rPr>
        <w:t>)</w:t>
      </w:r>
      <w:r w:rsidR="00D060A9"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 xml:space="preserve">October is National Audiology Awareness Month and </w:t>
      </w:r>
      <w:r>
        <w:rPr>
          <w:rFonts w:ascii="Times New Roman" w:eastAsia="Times New Roman" w:hAnsi="Times New Roman" w:cs="Times New Roman"/>
          <w:bCs/>
          <w:color w:val="333333"/>
          <w:sz w:val="24"/>
          <w:szCs w:val="24"/>
        </w:rPr>
        <w:t>(</w:t>
      </w:r>
      <w:r w:rsidRPr="00090728">
        <w:rPr>
          <w:rFonts w:ascii="Times New Roman" w:eastAsia="Times New Roman" w:hAnsi="Times New Roman" w:cs="Times New Roman"/>
          <w:bCs/>
          <w:color w:val="333333"/>
          <w:sz w:val="24"/>
          <w:szCs w:val="24"/>
          <w:highlight w:val="yellow"/>
        </w:rPr>
        <w:t>Your Company name</w:t>
      </w:r>
      <w:r>
        <w:rPr>
          <w:rFonts w:ascii="Times New Roman" w:eastAsia="Times New Roman" w:hAnsi="Times New Roman" w:cs="Times New Roman"/>
          <w:bCs/>
          <w:color w:val="333333"/>
          <w:sz w:val="24"/>
          <w:szCs w:val="24"/>
        </w:rPr>
        <w:t xml:space="preserve">) and </w:t>
      </w:r>
      <w:r w:rsidR="007F2DD7" w:rsidRPr="00572208">
        <w:rPr>
          <w:rFonts w:ascii="Times New Roman" w:eastAsia="Times New Roman" w:hAnsi="Times New Roman" w:cs="Times New Roman"/>
          <w:bCs/>
          <w:color w:val="333333"/>
          <w:sz w:val="24"/>
          <w:szCs w:val="24"/>
        </w:rPr>
        <w:t xml:space="preserve">the American Academy of Audiology </w:t>
      </w:r>
      <w:r>
        <w:rPr>
          <w:rFonts w:ascii="Times New Roman" w:eastAsia="Times New Roman" w:hAnsi="Times New Roman" w:cs="Times New Roman"/>
          <w:bCs/>
          <w:color w:val="333333"/>
          <w:sz w:val="24"/>
          <w:szCs w:val="24"/>
        </w:rPr>
        <w:t>are</w:t>
      </w:r>
      <w:r w:rsidR="007F2DD7" w:rsidRPr="00572208">
        <w:rPr>
          <w:rFonts w:ascii="Times New Roman" w:eastAsia="Times New Roman" w:hAnsi="Times New Roman" w:cs="Times New Roman"/>
          <w:bCs/>
          <w:color w:val="333333"/>
          <w:sz w:val="24"/>
          <w:szCs w:val="24"/>
        </w:rPr>
        <w:t xml:space="preserve">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200BC3">
        <w:rPr>
          <w:rFonts w:ascii="Times New Roman" w:hAnsi="Times New Roman" w:cs="Times New Roman"/>
          <w:sz w:val="24"/>
          <w:szCs w:val="24"/>
        </w:rPr>
        <w:t>The National Institutes of Health’s National Institute on Deafness and Other Communication Disorders states that approximately 28.8 million</w:t>
      </w:r>
      <w:r w:rsidR="00D4445A">
        <w:rPr>
          <w:rFonts w:ascii="Times New Roman" w:hAnsi="Times New Roman" w:cs="Times New Roman"/>
          <w:sz w:val="24"/>
          <w:szCs w:val="24"/>
        </w:rPr>
        <w:t xml:space="preserve"> Americans</w:t>
      </w:r>
      <w:r w:rsidR="00200BC3">
        <w:rPr>
          <w:rFonts w:ascii="Times New Roman" w:hAnsi="Times New Roman" w:cs="Times New Roman"/>
          <w:sz w:val="24"/>
          <w:szCs w:val="24"/>
        </w:rPr>
        <w:t xml:space="preserve"> could benefit from the use of hearing aids. While age is often cited as a factor, there are growing numbers of younger people reporting hearing loss.</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4BA23EE3"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6" w:history="1">
        <w:r w:rsidR="00572208" w:rsidRPr="00572208">
          <w:rPr>
            <w:rStyle w:val="Hyperlink"/>
            <w:rFonts w:ascii="Times New Roman" w:hAnsi="Times New Roman" w:cs="Times New Roman"/>
            <w:sz w:val="24"/>
            <w:szCs w:val="24"/>
          </w:rPr>
          <w:t>Lancet</w:t>
        </w:r>
      </w:hyperlink>
      <w:r w:rsidR="00572208" w:rsidRPr="00572208">
        <w:rPr>
          <w:rFonts w:ascii="Times New Roman" w:hAnsi="Times New Roman" w:cs="Times New Roman"/>
          <w:sz w:val="24"/>
          <w:szCs w:val="24"/>
        </w:rPr>
        <w:t xml:space="preserve"> </w:t>
      </w:r>
      <w:r w:rsidR="00200BC3">
        <w:rPr>
          <w:rFonts w:ascii="Times New Roman" w:hAnsi="Times New Roman" w:cs="Times New Roman"/>
          <w:sz w:val="24"/>
          <w:szCs w:val="24"/>
        </w:rPr>
        <w:t>C</w:t>
      </w:r>
      <w:r w:rsidR="00572208" w:rsidRPr="00572208">
        <w:rPr>
          <w:rFonts w:ascii="Times New Roman" w:hAnsi="Times New Roman" w:cs="Times New Roman"/>
          <w:sz w:val="24"/>
          <w:szCs w:val="24"/>
        </w:rPr>
        <w:t xml:space="preserve">ommission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nine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00BC3">
        <w:rPr>
          <w:rFonts w:ascii="Times New Roman" w:hAnsi="Times New Roman" w:cs="Times New Roman"/>
          <w:sz w:val="24"/>
          <w:szCs w:val="24"/>
        </w:rPr>
        <w:t>. Midlife</w:t>
      </w:r>
      <w:r>
        <w:rPr>
          <w:rFonts w:ascii="Times New Roman" w:hAnsi="Times New Roman" w:cs="Times New Roman"/>
          <w:sz w:val="24"/>
          <w:szCs w:val="24"/>
        </w:rPr>
        <w:t xml:space="preserve">, untreated </w:t>
      </w:r>
      <w:r w:rsidR="00200BC3">
        <w:rPr>
          <w:rFonts w:ascii="Times New Roman" w:hAnsi="Times New Roman" w:cs="Times New Roman"/>
          <w:sz w:val="24"/>
          <w:szCs w:val="24"/>
        </w:rPr>
        <w:t xml:space="preserve">hearing loss is listed as one of </w:t>
      </w:r>
      <w:r w:rsidR="00BF437E">
        <w:rPr>
          <w:rFonts w:ascii="Times New Roman" w:hAnsi="Times New Roman" w:cs="Times New Roman"/>
          <w:sz w:val="24"/>
          <w:szCs w:val="24"/>
        </w:rPr>
        <w:t>those risk factors</w:t>
      </w:r>
      <w:r w:rsidR="00200BC3">
        <w:rPr>
          <w:rFonts w:ascii="Times New Roman" w:hAnsi="Times New Roman" w:cs="Times New Roman"/>
          <w:sz w:val="24"/>
          <w:szCs w:val="24"/>
        </w:rPr>
        <w:t>.</w:t>
      </w:r>
      <w:r w:rsidR="00572208" w:rsidRPr="00572208">
        <w:rPr>
          <w:rFonts w:ascii="Times New Roman" w:hAnsi="Times New Roman" w:cs="Times New Roman"/>
          <w:sz w:val="24"/>
          <w:szCs w:val="24"/>
        </w:rPr>
        <w:t xml:space="preserve"> The report also stated that dementia typically starts many years before it is recognized. </w:t>
      </w:r>
      <w:r>
        <w:rPr>
          <w:rFonts w:ascii="Times New Roman" w:hAnsi="Times New Roman" w:cs="Times New Roman"/>
          <w:sz w:val="24"/>
          <w:szCs w:val="24"/>
        </w:rPr>
        <w:t>Un</w:t>
      </w:r>
      <w:r w:rsidR="009A50F3">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572208" w:rsidRPr="00572208">
        <w:rPr>
          <w:rFonts w:ascii="Times New Roman" w:hAnsi="Times New Roman" w:cs="Times New Roman"/>
          <w:sz w:val="24"/>
          <w:szCs w:val="24"/>
        </w:rPr>
        <w:t>impacts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30AE2307"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7"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3-fold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2584CC9F"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More than 40 million Americans, aged 20 to 69, have some type of hearing loss with approximately 10 million of those attributable to noise-induced hearing loss</w:t>
      </w:r>
      <w:r w:rsidR="0085618A">
        <w:rPr>
          <w:rFonts w:ascii="Times New Roman" w:hAnsi="Times New Roman" w:cs="Times New Roman"/>
          <w:sz w:val="24"/>
          <w:szCs w:val="24"/>
        </w:rPr>
        <w:t>.</w:t>
      </w:r>
      <w:r w:rsidRPr="0085618A">
        <w:rPr>
          <w:rFonts w:ascii="Times New Roman" w:eastAsia="Times New Roman" w:hAnsi="Times New Roman" w:cs="Times New Roman"/>
          <w:bCs/>
          <w:color w:val="333333"/>
          <w:sz w:val="24"/>
          <w:szCs w:val="24"/>
        </w:rPr>
        <w:t xml:space="preserve"> </w:t>
      </w:r>
      <w:r w:rsidR="009F4190" w:rsidRPr="0085618A">
        <w:rPr>
          <w:rFonts w:ascii="Times New Roman" w:eastAsia="Times New Roman" w:hAnsi="Times New Roman" w:cs="Times New Roman"/>
          <w:bCs/>
          <w:color w:val="333333"/>
          <w:sz w:val="24"/>
          <w:szCs w:val="24"/>
        </w:rPr>
        <w:t>Managing</w:t>
      </w:r>
      <w:r w:rsidRPr="0085618A">
        <w:rPr>
          <w:rFonts w:ascii="Times New Roman" w:eastAsia="Times New Roman" w:hAnsi="Times New Roman" w:cs="Times New Roman"/>
          <w:bCs/>
          <w:color w:val="333333"/>
          <w:sz w:val="24"/>
          <w:szCs w:val="24"/>
        </w:rPr>
        <w:t xml:space="preserve"> sound exposure can protect hearing.</w:t>
      </w:r>
      <w:r w:rsidR="007F2DD7" w:rsidRPr="0085618A">
        <w:rPr>
          <w:rFonts w:ascii="Times New Roman" w:eastAsia="Times New Roman" w:hAnsi="Times New Roman" w:cs="Times New Roman"/>
          <w:bCs/>
          <w:color w:val="333333"/>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are caused by damage to the tiny h</w:t>
      </w:r>
      <w:r w:rsidRPr="0085618A">
        <w:rPr>
          <w:rFonts w:ascii="Times New Roman" w:eastAsia="Times New Roman" w:hAnsi="Times New Roman" w:cs="Times New Roman"/>
          <w:color w:val="333333"/>
          <w:sz w:val="24"/>
          <w:szCs w:val="24"/>
        </w:rPr>
        <w:t>air cells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 xml:space="preserve">however, steps can be taken to prevent this damage.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 xml:space="preserve">if you </w:t>
      </w:r>
      <w:proofErr w:type="gramStart"/>
      <w:r w:rsidR="003E4094">
        <w:rPr>
          <w:rFonts w:ascii="Times New Roman" w:eastAsia="Times New Roman" w:hAnsi="Times New Roman" w:cs="Times New Roman"/>
          <w:color w:val="333333"/>
          <w:sz w:val="24"/>
          <w:szCs w:val="24"/>
        </w:rPr>
        <w:t>can’t</w:t>
      </w:r>
      <w:proofErr w:type="gramEnd"/>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you identify the right hearing protection for you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lastRenderedPageBreak/>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14FB2F87" w14:textId="77777777" w:rsidR="00EF5698" w:rsidRPr="007F2DD7" w:rsidRDefault="00EF5698" w:rsidP="00EF5698">
      <w:pPr>
        <w:rPr>
          <w:rFonts w:ascii="Times New Roman" w:eastAsia="Times New Roman" w:hAnsi="Times New Roman" w:cs="Times New Roman"/>
          <w:color w:val="333333"/>
          <w:sz w:val="24"/>
          <w:szCs w:val="24"/>
        </w:rPr>
      </w:pPr>
    </w:p>
    <w:p w14:paraId="5544DDC3" w14:textId="77777777" w:rsidR="00FA72F0" w:rsidRDefault="00FA72F0" w:rsidP="00EF5698">
      <w:pPr>
        <w:shd w:val="clear" w:color="auto" w:fill="FFFFFF"/>
        <w:rPr>
          <w:rFonts w:ascii="Times New Roman" w:eastAsia="Times New Roman" w:hAnsi="Times New Roman" w:cs="Times New Roman"/>
          <w:color w:val="333333"/>
          <w:sz w:val="24"/>
          <w:szCs w:val="24"/>
        </w:rPr>
      </w:pPr>
    </w:p>
    <w:p w14:paraId="4D4113DE" w14:textId="0041624A" w:rsidR="00036A0A" w:rsidRDefault="00036A0A" w:rsidP="00EF5698">
      <w:pPr>
        <w:rPr>
          <w:rFonts w:ascii="Times New Roman" w:hAnsi="Times New Roman" w:cs="Times New Roman"/>
          <w:sz w:val="24"/>
          <w:szCs w:val="24"/>
        </w:rPr>
      </w:pPr>
    </w:p>
    <w:p w14:paraId="54A4087C" w14:textId="03B34E57"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There </w:t>
      </w:r>
      <w:proofErr w:type="gramStart"/>
      <w:r w:rsidR="00F3595D" w:rsidRPr="0085618A">
        <w:rPr>
          <w:rFonts w:ascii="Times New Roman" w:hAnsi="Times New Roman" w:cs="Times New Roman"/>
          <w:sz w:val="24"/>
          <w:szCs w:val="24"/>
        </w:rPr>
        <w:t>is</w:t>
      </w:r>
      <w:proofErr w:type="gramEnd"/>
      <w:r w:rsidR="00F3595D" w:rsidRPr="0085618A">
        <w:rPr>
          <w:rFonts w:ascii="Times New Roman" w:hAnsi="Times New Roman" w:cs="Times New Roman"/>
          <w:sz w:val="24"/>
          <w:szCs w:val="24"/>
        </w:rPr>
        <w:t xml:space="preserve">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 xml:space="preserve">Often, though, they </w:t>
      </w:r>
      <w:proofErr w:type="gramStart"/>
      <w:r w:rsidR="00CA5B2B" w:rsidRPr="0085618A">
        <w:rPr>
          <w:rFonts w:ascii="Times New Roman" w:hAnsi="Times New Roman" w:cs="Times New Roman"/>
          <w:sz w:val="24"/>
          <w:szCs w:val="24"/>
        </w:rPr>
        <w:t>don’t</w:t>
      </w:r>
      <w:proofErr w:type="gramEnd"/>
      <w:r w:rsidR="00CA5B2B" w:rsidRPr="0085618A">
        <w:rPr>
          <w:rFonts w:ascii="Times New Roman" w:hAnsi="Times New Roman" w:cs="Times New Roman"/>
          <w:sz w:val="24"/>
          <w:szCs w:val="24"/>
        </w:rPr>
        <w:t xml:space="preserve"> think about the importance of hearing health</w:t>
      </w:r>
      <w:r w:rsidR="0037463D" w:rsidRPr="0085618A">
        <w:rPr>
          <w:rFonts w:ascii="Times New Roman" w:hAnsi="Times New Roman" w:cs="Times New Roman"/>
          <w:sz w:val="24"/>
          <w:szCs w:val="24"/>
        </w:rPr>
        <w:t xml:space="preserve">,” said </w:t>
      </w:r>
      <w:r w:rsidR="00090728">
        <w:rPr>
          <w:rFonts w:ascii="Times New Roman" w:hAnsi="Times New Roman" w:cs="Times New Roman"/>
          <w:sz w:val="24"/>
          <w:szCs w:val="24"/>
        </w:rPr>
        <w:t>(</w:t>
      </w:r>
      <w:r w:rsidR="00090728" w:rsidRPr="00090728">
        <w:rPr>
          <w:rFonts w:ascii="Times New Roman" w:hAnsi="Times New Roman" w:cs="Times New Roman"/>
          <w:sz w:val="24"/>
          <w:szCs w:val="24"/>
          <w:highlight w:val="yellow"/>
        </w:rPr>
        <w:t>Your name here</w:t>
      </w:r>
      <w:r w:rsidR="00090728">
        <w:rPr>
          <w:rFonts w:ascii="Times New Roman" w:hAnsi="Times New Roman" w:cs="Times New Roman"/>
          <w:sz w:val="24"/>
          <w:szCs w:val="24"/>
        </w:rPr>
        <w:t>)</w:t>
      </w:r>
      <w:r w:rsidR="0037463D" w:rsidRPr="0085618A">
        <w:rPr>
          <w:rFonts w:ascii="Times New Roman" w:hAnsi="Times New Roman" w:cs="Times New Roman"/>
          <w:bCs/>
          <w:sz w:val="24"/>
          <w:szCs w:val="24"/>
        </w:rPr>
        <w:t xml:space="preserve">, </w:t>
      </w:r>
      <w:r w:rsidR="00090728">
        <w:rPr>
          <w:rFonts w:ascii="Times New Roman" w:hAnsi="Times New Roman" w:cs="Times New Roman"/>
          <w:bCs/>
          <w:sz w:val="24"/>
          <w:szCs w:val="24"/>
        </w:rPr>
        <w:t>(</w:t>
      </w:r>
      <w:r w:rsidR="00090728" w:rsidRPr="00090728">
        <w:rPr>
          <w:rFonts w:ascii="Times New Roman" w:hAnsi="Times New Roman" w:cs="Times New Roman"/>
          <w:bCs/>
          <w:sz w:val="24"/>
          <w:szCs w:val="24"/>
          <w:highlight w:val="yellow"/>
        </w:rPr>
        <w:t>your title</w:t>
      </w:r>
      <w:r w:rsidR="00090728">
        <w:rPr>
          <w:rFonts w:ascii="Times New Roman" w:hAnsi="Times New Roman" w:cs="Times New Roman"/>
          <w:bCs/>
          <w:sz w:val="24"/>
          <w:szCs w:val="24"/>
        </w:rPr>
        <w:t>) with (</w:t>
      </w:r>
      <w:r w:rsidR="00090728" w:rsidRPr="00090728">
        <w:rPr>
          <w:rFonts w:ascii="Times New Roman" w:hAnsi="Times New Roman" w:cs="Times New Roman"/>
          <w:bCs/>
          <w:sz w:val="24"/>
          <w:szCs w:val="24"/>
          <w:highlight w:val="yellow"/>
        </w:rPr>
        <w:t>your company name</w:t>
      </w:r>
      <w:r w:rsidR="00090728">
        <w:rPr>
          <w:rFonts w:ascii="Times New Roman" w:hAnsi="Times New Roman" w:cs="Times New Roman"/>
          <w:bCs/>
          <w:sz w:val="24"/>
          <w:szCs w:val="24"/>
        </w:rPr>
        <w:t>) and a member of the</w:t>
      </w:r>
      <w:r w:rsidR="0037463D" w:rsidRPr="0085618A">
        <w:rPr>
          <w:rFonts w:ascii="Times New Roman" w:hAnsi="Times New Roman" w:cs="Times New Roman"/>
          <w:bCs/>
          <w:sz w:val="24"/>
          <w:szCs w:val="24"/>
        </w:rPr>
        <w:t xml:space="preserve"> American Academy of Audiology</w:t>
      </w:r>
      <w:r w:rsidR="00090728">
        <w:rPr>
          <w:rFonts w:ascii="Times New Roman" w:hAnsi="Times New Roman" w:cs="Times New Roman"/>
          <w:bCs/>
          <w:sz w:val="24"/>
          <w:szCs w:val="24"/>
        </w:rPr>
        <w:t>.</w:t>
      </w:r>
      <w:r w:rsidR="00C11859" w:rsidRPr="0085618A">
        <w:rPr>
          <w:rFonts w:ascii="Times New Roman" w:hAnsi="Times New Roman" w:cs="Times New Roman"/>
          <w:sz w:val="24"/>
          <w:szCs w:val="24"/>
        </w:rPr>
        <w:t xml:space="preserve"> “</w:t>
      </w:r>
      <w:r w:rsidR="00F3595D" w:rsidRPr="0085618A">
        <w:rPr>
          <w:rFonts w:ascii="Times New Roman" w:hAnsi="Times New Roman" w:cs="Times New Roman"/>
          <w:sz w:val="24"/>
          <w:szCs w:val="24"/>
        </w:rPr>
        <w:t>An audiologist educates patients about safe versus unsafe levels for listening. They utilize tools and share resources that empower patients to protect their hearing. Additionally, they perform hearing evaluations and facilitate aural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5EEF958B" w14:textId="22BC194C" w:rsidR="00D4445A" w:rsidRPr="0085618A" w:rsidRDefault="00D4445A" w:rsidP="0085618A">
      <w:pPr>
        <w:pStyle w:val="CommentText"/>
        <w:rPr>
          <w:rFonts w:ascii="Times New Roman" w:hAnsi="Times New Roman" w:cs="Times New Roman"/>
          <w:sz w:val="24"/>
          <w:szCs w:val="24"/>
        </w:rPr>
      </w:pPr>
      <w:r>
        <w:rPr>
          <w:rFonts w:ascii="Times New Roman" w:hAnsi="Times New Roman" w:cs="Times New Roman"/>
          <w:sz w:val="24"/>
          <w:szCs w:val="24"/>
        </w:rPr>
        <w:t xml:space="preserve">Audiologists are equipped to </w:t>
      </w:r>
      <w:r w:rsidR="003E4094">
        <w:rPr>
          <w:rFonts w:ascii="Times New Roman" w:hAnsi="Times New Roman" w:cs="Times New Roman"/>
          <w:sz w:val="24"/>
          <w:szCs w:val="24"/>
        </w:rPr>
        <w:t xml:space="preserve">work </w:t>
      </w:r>
      <w:r>
        <w:rPr>
          <w:rFonts w:ascii="Times New Roman" w:hAnsi="Times New Roman" w:cs="Times New Roman"/>
          <w:sz w:val="24"/>
          <w:szCs w:val="24"/>
        </w:rPr>
        <w:t xml:space="preserve">with the public during the pandemic and are practicing within CDC and local health guidelines. </w:t>
      </w:r>
    </w:p>
    <w:p w14:paraId="78FE6E75" w14:textId="53E082C0" w:rsidR="00C11859" w:rsidRPr="0085618A" w:rsidRDefault="00C11859" w:rsidP="00EF5698">
      <w:pPr>
        <w:rPr>
          <w:rFonts w:ascii="Times New Roman" w:hAnsi="Times New Roman" w:cs="Times New Roman"/>
          <w:sz w:val="24"/>
          <w:szCs w:val="24"/>
        </w:rPr>
      </w:pPr>
    </w:p>
    <w:p w14:paraId="6704F084" w14:textId="0758216D"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090728">
        <w:rPr>
          <w:rFonts w:ascii="Times New Roman" w:hAnsi="Times New Roman" w:cs="Times New Roman"/>
          <w:sz w:val="24"/>
          <w:szCs w:val="24"/>
        </w:rPr>
        <w:t>(</w:t>
      </w:r>
      <w:r w:rsidR="00090728" w:rsidRPr="00090728">
        <w:rPr>
          <w:rFonts w:ascii="Times New Roman" w:hAnsi="Times New Roman" w:cs="Times New Roman"/>
          <w:sz w:val="24"/>
          <w:szCs w:val="24"/>
          <w:highlight w:val="yellow"/>
        </w:rPr>
        <w:t>Your last name here</w:t>
      </w:r>
      <w:r w:rsidR="00090728">
        <w:rPr>
          <w:rFonts w:ascii="Times New Roman" w:hAnsi="Times New Roman" w:cs="Times New Roman"/>
          <w:sz w:val="24"/>
          <w:szCs w:val="24"/>
        </w:rPr>
        <w:t>)</w:t>
      </w:r>
      <w:r w:rsidRPr="0085618A">
        <w:rPr>
          <w:rFonts w:ascii="Times New Roman" w:hAnsi="Times New Roman" w:cs="Times New Roman"/>
          <w:sz w:val="24"/>
          <w:szCs w:val="24"/>
        </w:rPr>
        <w:t xml:space="preserve"> recommended.</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079E8728" w14:textId="5AF15F46" w:rsidR="00582621" w:rsidRDefault="00090728" w:rsidP="00EF5698">
      <w:pPr>
        <w:rPr>
          <w:rFonts w:ascii="Times New Roman" w:hAnsi="Times New Roman" w:cs="Times New Roman"/>
          <w:sz w:val="24"/>
          <w:szCs w:val="24"/>
        </w:rPr>
      </w:pPr>
      <w:r>
        <w:rPr>
          <w:rFonts w:ascii="Times New Roman" w:hAnsi="Times New Roman" w:cs="Times New Roman"/>
          <w:sz w:val="24"/>
          <w:szCs w:val="24"/>
        </w:rPr>
        <w:t>For more information, go to (</w:t>
      </w:r>
      <w:hyperlink r:id="rId8" w:history="1">
        <w:r w:rsidRPr="00090728">
          <w:rPr>
            <w:rStyle w:val="Hyperlink"/>
            <w:rFonts w:ascii="Times New Roman" w:hAnsi="Times New Roman" w:cs="Times New Roman"/>
            <w:sz w:val="24"/>
            <w:szCs w:val="24"/>
            <w:highlight w:val="yellow"/>
          </w:rPr>
          <w:t>www.YourWebsitehere.com</w:t>
        </w:r>
      </w:hyperlink>
      <w:r>
        <w:rPr>
          <w:rFonts w:ascii="Times New Roman" w:hAnsi="Times New Roman" w:cs="Times New Roman"/>
          <w:sz w:val="24"/>
          <w:szCs w:val="24"/>
        </w:rPr>
        <w:t>).</w:t>
      </w:r>
    </w:p>
    <w:p w14:paraId="16AE9251" w14:textId="77777777" w:rsidR="00090728" w:rsidRPr="00121E72" w:rsidRDefault="00090728" w:rsidP="00EF5698">
      <w:pPr>
        <w:rPr>
          <w:rFonts w:ascii="Times New Roman" w:hAnsi="Times New Roman" w:cs="Times New Roman"/>
          <w:sz w:val="24"/>
          <w:szCs w:val="24"/>
        </w:rPr>
      </w:pPr>
    </w:p>
    <w:p w14:paraId="67B3BB82" w14:textId="77777777" w:rsidR="00D060A9" w:rsidRDefault="00D060A9" w:rsidP="00EF5698">
      <w:pPr>
        <w:jc w:val="center"/>
        <w:rPr>
          <w:rFonts w:ascii="Times New Roman" w:hAnsi="Times New Roman" w:cs="Times New Roman"/>
          <w:sz w:val="24"/>
          <w:szCs w:val="24"/>
        </w:rPr>
      </w:pPr>
      <w:r>
        <w:rPr>
          <w:rFonts w:ascii="Times New Roman" w:hAnsi="Times New Roman" w:cs="Times New Roman"/>
          <w:sz w:val="24"/>
          <w:szCs w:val="24"/>
        </w:rPr>
        <w:t># # #</w:t>
      </w:r>
    </w:p>
    <w:p w14:paraId="752D49FB" w14:textId="77777777" w:rsidR="00D060A9" w:rsidRDefault="00D060A9" w:rsidP="00EF5698">
      <w:pPr>
        <w:jc w:val="center"/>
        <w:rPr>
          <w:rFonts w:ascii="Times New Roman" w:hAnsi="Times New Roman" w:cs="Times New Roman"/>
          <w:sz w:val="24"/>
          <w:szCs w:val="24"/>
        </w:rPr>
      </w:pPr>
    </w:p>
    <w:p w14:paraId="1DDF71F8" w14:textId="77777777" w:rsidR="00CA5B2B" w:rsidRDefault="00CA5B2B" w:rsidP="00CA5B2B">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9"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670938A8" w14:textId="77777777" w:rsidR="00D060A9" w:rsidRDefault="00D060A9" w:rsidP="00EF5698">
      <w:pPr>
        <w:jc w:val="center"/>
        <w:rPr>
          <w:rFonts w:ascii="Times New Roman" w:hAnsi="Times New Roman" w:cs="Times New Roman"/>
          <w:b/>
          <w:sz w:val="28"/>
          <w:szCs w:val="28"/>
        </w:rPr>
      </w:pPr>
    </w:p>
    <w:p w14:paraId="67CF77D2" w14:textId="77777777" w:rsidR="00D060A9" w:rsidRDefault="00D060A9" w:rsidP="00EF5698">
      <w:pPr>
        <w:jc w:val="center"/>
        <w:rPr>
          <w:rFonts w:ascii="Times New Roman" w:hAnsi="Times New Roman" w:cs="Times New Roman"/>
          <w:b/>
          <w:sz w:val="28"/>
          <w:szCs w:val="28"/>
        </w:rPr>
      </w:pPr>
    </w:p>
    <w:p w14:paraId="1D34979F"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70874"/>
    <w:rsid w:val="000749C1"/>
    <w:rsid w:val="0007511A"/>
    <w:rsid w:val="00090728"/>
    <w:rsid w:val="00096B00"/>
    <w:rsid w:val="000B1332"/>
    <w:rsid w:val="000C1C80"/>
    <w:rsid w:val="000C34C5"/>
    <w:rsid w:val="00113209"/>
    <w:rsid w:val="00121E72"/>
    <w:rsid w:val="00123FE3"/>
    <w:rsid w:val="00124187"/>
    <w:rsid w:val="00125388"/>
    <w:rsid w:val="00125C83"/>
    <w:rsid w:val="00133520"/>
    <w:rsid w:val="00140100"/>
    <w:rsid w:val="00142D9F"/>
    <w:rsid w:val="0016172B"/>
    <w:rsid w:val="00196D05"/>
    <w:rsid w:val="001B4AFB"/>
    <w:rsid w:val="001B5BC0"/>
    <w:rsid w:val="001B7016"/>
    <w:rsid w:val="00200489"/>
    <w:rsid w:val="00200BC3"/>
    <w:rsid w:val="0023690F"/>
    <w:rsid w:val="0024305F"/>
    <w:rsid w:val="00266F13"/>
    <w:rsid w:val="00274E99"/>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922F7"/>
    <w:rsid w:val="003E3DC9"/>
    <w:rsid w:val="003E4094"/>
    <w:rsid w:val="00412F67"/>
    <w:rsid w:val="00416CB1"/>
    <w:rsid w:val="0042767C"/>
    <w:rsid w:val="00430181"/>
    <w:rsid w:val="0044503E"/>
    <w:rsid w:val="00452F7D"/>
    <w:rsid w:val="00473D76"/>
    <w:rsid w:val="004740FB"/>
    <w:rsid w:val="00481D59"/>
    <w:rsid w:val="004A03DC"/>
    <w:rsid w:val="004A1FC5"/>
    <w:rsid w:val="004D3F1B"/>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5778"/>
    <w:rsid w:val="00647492"/>
    <w:rsid w:val="00677784"/>
    <w:rsid w:val="006D3307"/>
    <w:rsid w:val="006E226D"/>
    <w:rsid w:val="00711F04"/>
    <w:rsid w:val="0073336A"/>
    <w:rsid w:val="00734500"/>
    <w:rsid w:val="007408EB"/>
    <w:rsid w:val="00743183"/>
    <w:rsid w:val="00751C53"/>
    <w:rsid w:val="007833A8"/>
    <w:rsid w:val="007F2DD7"/>
    <w:rsid w:val="00814068"/>
    <w:rsid w:val="0084424C"/>
    <w:rsid w:val="00850281"/>
    <w:rsid w:val="0085618A"/>
    <w:rsid w:val="00857C9E"/>
    <w:rsid w:val="008966E8"/>
    <w:rsid w:val="008B03E6"/>
    <w:rsid w:val="008B5124"/>
    <w:rsid w:val="008C29E8"/>
    <w:rsid w:val="008D5757"/>
    <w:rsid w:val="00914B54"/>
    <w:rsid w:val="00916056"/>
    <w:rsid w:val="0094457C"/>
    <w:rsid w:val="0098280F"/>
    <w:rsid w:val="009A0374"/>
    <w:rsid w:val="009A50F3"/>
    <w:rsid w:val="009B79AB"/>
    <w:rsid w:val="009D04CB"/>
    <w:rsid w:val="009E790A"/>
    <w:rsid w:val="009F4190"/>
    <w:rsid w:val="00A40745"/>
    <w:rsid w:val="00A42738"/>
    <w:rsid w:val="00A567D1"/>
    <w:rsid w:val="00A56D43"/>
    <w:rsid w:val="00A63C27"/>
    <w:rsid w:val="00A7058C"/>
    <w:rsid w:val="00A82CC0"/>
    <w:rsid w:val="00AD03AB"/>
    <w:rsid w:val="00AD248E"/>
    <w:rsid w:val="00AD34BE"/>
    <w:rsid w:val="00AE5A0D"/>
    <w:rsid w:val="00AF01C9"/>
    <w:rsid w:val="00B4303F"/>
    <w:rsid w:val="00B43F4C"/>
    <w:rsid w:val="00B6034D"/>
    <w:rsid w:val="00B62885"/>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44B9"/>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3595D"/>
    <w:rsid w:val="00F43AAD"/>
    <w:rsid w:val="00F46A05"/>
    <w:rsid w:val="00F67EE4"/>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36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Websitehere.com" TargetMode="External"/><Relationship Id="rId3" Type="http://schemas.openxmlformats.org/officeDocument/2006/relationships/styles" Target="styles.xml"/><Relationship Id="rId7" Type="http://schemas.openxmlformats.org/officeDocument/2006/relationships/hyperlink" Target="https://jamanetwork.com/journals/jamainternalmedicine/fullarticle/1108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health/behindtheheadlines/news/2017-07-20-nine-lifestyle-changes-may-reduce-risk-of-dement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8DA-43B6-4D70-BD0E-E9E35976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2019-09-03T20:41:00Z</cp:lastPrinted>
  <dcterms:created xsi:type="dcterms:W3CDTF">2020-09-23T14:24:00Z</dcterms:created>
  <dcterms:modified xsi:type="dcterms:W3CDTF">2020-09-23T14:31:00Z</dcterms:modified>
</cp:coreProperties>
</file>